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51" w:rsidRPr="00593351" w:rsidRDefault="00593351" w:rsidP="0059335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9335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drawing>
          <wp:inline distT="0" distB="0" distL="0" distR="0">
            <wp:extent cx="5759450" cy="709994"/>
            <wp:effectExtent l="19050" t="0" r="0" b="0"/>
            <wp:docPr id="2" name="Obraz 2">
              <a:extLst xmlns:a="http://schemas.openxmlformats.org/drawingml/2006/main">
                <a:ext uri="{FF2B5EF4-FFF2-40B4-BE49-F238E27FC236}">
                  <a16:creationId xmlns="" xmlns:xdr="http://schemas.openxmlformats.org/drawingml/2006/spreadsheetDrawing" xmlns:a16="http://schemas.microsoft.com/office/drawing/2014/main" xmlns:lc="http://schemas.openxmlformats.org/drawingml/2006/lockedCanvas" id="{337B7655-A08A-917E-68BB-DEDC808F7C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>
                      <a:extLst>
                        <a:ext uri="{FF2B5EF4-FFF2-40B4-BE49-F238E27FC236}">
                          <a16:creationId xmlns="" xmlns:xdr="http://schemas.openxmlformats.org/drawingml/2006/spreadsheetDrawing" xmlns:a16="http://schemas.microsoft.com/office/drawing/2014/main" xmlns:lc="http://schemas.openxmlformats.org/drawingml/2006/lockedCanvas" id="{337B7655-A08A-917E-68BB-DEDC808F7CD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xdr="http://schemas.openxmlformats.org/drawingml/2006/spreadsheetDrawing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015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xdr="http://schemas.openxmlformats.org/drawingml/2006/spreadsheetDrawing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593351" w:rsidRPr="00593351" w:rsidRDefault="00593351" w:rsidP="0059335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9335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Regulamin przyjmowania na zajęcia w placówce wsparcia dziennego </w:t>
      </w:r>
      <w:r w:rsidRPr="0059335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- Franciszkańskim Ośrodku Pomocy Dzieciom</w:t>
      </w:r>
    </w:p>
    <w:p w:rsidR="00593351" w:rsidRPr="00593351" w:rsidRDefault="00593351" w:rsidP="00593351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9335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§ 1 Postanowienia ogólne</w:t>
      </w:r>
    </w:p>
    <w:p w:rsidR="00593351" w:rsidRPr="00593351" w:rsidRDefault="00593351" w:rsidP="0059335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93351">
        <w:rPr>
          <w:rFonts w:ascii="Times New Roman" w:eastAsia="Times New Roman" w:hAnsi="Times New Roman" w:cs="Times New Roman"/>
          <w:sz w:val="28"/>
          <w:szCs w:val="28"/>
          <w:lang w:eastAsia="pl-PL"/>
        </w:rPr>
        <w:t>Niniejszy regulamin określa zasady rekrutacji oraz udziału uczestników w zajęciach organizowanych przez placówkę wsparcia dziennego – Franciszkański Ośrodek Pomocy Dzieciom w Głubczycach.</w:t>
      </w:r>
    </w:p>
    <w:p w:rsidR="00593351" w:rsidRPr="00593351" w:rsidRDefault="00593351" w:rsidP="0059335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93351">
        <w:rPr>
          <w:rFonts w:ascii="Times New Roman" w:eastAsia="Times New Roman" w:hAnsi="Times New Roman" w:cs="Times New Roman"/>
          <w:sz w:val="28"/>
          <w:szCs w:val="28"/>
          <w:lang w:eastAsia="pl-PL"/>
        </w:rPr>
        <w:t>Regulamin ma na celu zapewnienie wsparcia wybranej grupie docelowej na zasadach równości i przejrzystości.</w:t>
      </w:r>
    </w:p>
    <w:p w:rsidR="00593351" w:rsidRPr="00593351" w:rsidRDefault="00593351" w:rsidP="0059335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93351">
        <w:rPr>
          <w:rFonts w:ascii="Times New Roman" w:eastAsia="Times New Roman" w:hAnsi="Times New Roman" w:cs="Times New Roman"/>
          <w:sz w:val="28"/>
          <w:szCs w:val="28"/>
          <w:lang w:eastAsia="pl-PL"/>
        </w:rPr>
        <w:t>Placówka wsparcia dziennego jest otwarta dla osób spełniających określone kryteria uczestnictwa, które mają na celu umożliwienie wsparcia najbardziej potrzebującym.</w:t>
      </w:r>
    </w:p>
    <w:p w:rsidR="00593351" w:rsidRPr="00593351" w:rsidRDefault="00593351" w:rsidP="00593351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9335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§ 2 Grupa docelowa</w:t>
      </w:r>
    </w:p>
    <w:p w:rsidR="00593351" w:rsidRPr="00593351" w:rsidRDefault="00593351" w:rsidP="0059335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93351">
        <w:rPr>
          <w:rFonts w:ascii="Times New Roman" w:eastAsia="Times New Roman" w:hAnsi="Times New Roman" w:cs="Times New Roman"/>
          <w:sz w:val="28"/>
          <w:szCs w:val="28"/>
          <w:lang w:eastAsia="pl-PL"/>
        </w:rPr>
        <w:t>Uczestnikami zajęć mogą być osoby, które mieszkają lub uczą się na terenie województwa opolskiego.</w:t>
      </w:r>
    </w:p>
    <w:p w:rsidR="00593351" w:rsidRPr="00593351" w:rsidRDefault="00593351" w:rsidP="0059335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933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pierwszej kolejności na zajęcia będą przyjmowane osoby: </w:t>
      </w:r>
    </w:p>
    <w:p w:rsidR="00593351" w:rsidRPr="00593351" w:rsidRDefault="00593351" w:rsidP="0059335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933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a) Mieszkające lub uczące się na obszarze wiejskim; </w:t>
      </w:r>
    </w:p>
    <w:p w:rsidR="00593351" w:rsidRPr="00593351" w:rsidRDefault="00593351" w:rsidP="0059335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933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b) Ze znacznym lub umiarkowanym stopniem niepełnosprawności; </w:t>
      </w:r>
    </w:p>
    <w:p w:rsidR="00593351" w:rsidRPr="00593351" w:rsidRDefault="00593351" w:rsidP="0059335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933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c) Z niepełnosprawnością sprzężoną; </w:t>
      </w:r>
    </w:p>
    <w:p w:rsidR="00593351" w:rsidRPr="00593351" w:rsidRDefault="00593351" w:rsidP="0059335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933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d) Dzieci wychowujące się poza rodziną biologiczną; </w:t>
      </w:r>
    </w:p>
    <w:p w:rsidR="00593351" w:rsidRPr="00593351" w:rsidRDefault="00593351" w:rsidP="0059335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933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e) Korzystające z programu FEPŻ 2021-2027; </w:t>
      </w:r>
    </w:p>
    <w:p w:rsidR="00593351" w:rsidRPr="00593351" w:rsidRDefault="00593351" w:rsidP="0059335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93351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f) Wykluczone komunikacyjnie.</w:t>
      </w:r>
    </w:p>
    <w:p w:rsidR="00593351" w:rsidRPr="00593351" w:rsidRDefault="00593351" w:rsidP="00593351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9335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§ 3 Kryteria uczestnictwa</w:t>
      </w:r>
    </w:p>
    <w:p w:rsidR="00593351" w:rsidRPr="00593351" w:rsidRDefault="00593351" w:rsidP="0059335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93351">
        <w:rPr>
          <w:rFonts w:ascii="Times New Roman" w:eastAsia="Times New Roman" w:hAnsi="Times New Roman" w:cs="Times New Roman"/>
          <w:sz w:val="28"/>
          <w:szCs w:val="28"/>
          <w:lang w:eastAsia="pl-PL"/>
        </w:rPr>
        <w:t>Uczestnicy muszą przedstawić dokumenty potwierdzające spełnienie kryteriów kwalifikacyjnych, zgodne z wymogami zawartymi w załączniku nr 15 do Decyzji dotyczącej weryfikacji kryteriów na etapie realizacji projektu.</w:t>
      </w:r>
    </w:p>
    <w:p w:rsidR="00593351" w:rsidRPr="00593351" w:rsidRDefault="00593351" w:rsidP="0059335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93351">
        <w:rPr>
          <w:rFonts w:ascii="Times New Roman" w:eastAsia="Times New Roman" w:hAnsi="Times New Roman" w:cs="Times New Roman"/>
          <w:sz w:val="28"/>
          <w:szCs w:val="28"/>
          <w:lang w:eastAsia="pl-PL"/>
        </w:rPr>
        <w:t>Rekrutacja odbywa się na podstawie złożonych wniosków rekrutacyjnych oraz dokumentacji potwierdzającej przynależność do grupy docelowej.</w:t>
      </w:r>
    </w:p>
    <w:p w:rsidR="00593351" w:rsidRPr="00593351" w:rsidRDefault="00593351" w:rsidP="0059335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93351">
        <w:rPr>
          <w:rFonts w:ascii="Times New Roman" w:eastAsia="Times New Roman" w:hAnsi="Times New Roman" w:cs="Times New Roman"/>
          <w:sz w:val="28"/>
          <w:szCs w:val="28"/>
          <w:lang w:eastAsia="pl-PL"/>
        </w:rPr>
        <w:t>W razie potrzeby placówka wsparcia dziennego zastrzega sobie prawo do organizacji rozmów kwalifikacyjnych z kandydatami.</w:t>
      </w:r>
    </w:p>
    <w:p w:rsidR="00593351" w:rsidRPr="00593351" w:rsidRDefault="00593351" w:rsidP="00593351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9335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§ 4 Zasady realizacji wsparcia</w:t>
      </w:r>
    </w:p>
    <w:p w:rsidR="00593351" w:rsidRPr="00593351" w:rsidRDefault="00593351" w:rsidP="00593351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93351">
        <w:rPr>
          <w:rFonts w:ascii="Times New Roman" w:eastAsia="Times New Roman" w:hAnsi="Times New Roman" w:cs="Times New Roman"/>
          <w:sz w:val="28"/>
          <w:szCs w:val="28"/>
          <w:lang w:eastAsia="pl-PL"/>
        </w:rPr>
        <w:t>Wsparcie jest realizowane w formie zajęć grupowych i/lub indywidualnych, zgodnie z harmonogramem ustalonym przez placówkę.</w:t>
      </w:r>
    </w:p>
    <w:p w:rsidR="00593351" w:rsidRPr="00593351" w:rsidRDefault="00593351" w:rsidP="00593351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93351">
        <w:rPr>
          <w:rFonts w:ascii="Times New Roman" w:eastAsia="Times New Roman" w:hAnsi="Times New Roman" w:cs="Times New Roman"/>
          <w:sz w:val="28"/>
          <w:szCs w:val="28"/>
          <w:lang w:eastAsia="pl-PL"/>
        </w:rPr>
        <w:t>Uczestnicy są zobowiązani do regularnego udziału w zajęciach oraz przestrzegania zasad współżycia społecznego, w tym poszanowania innych uczestników i personelu placówki.</w:t>
      </w:r>
    </w:p>
    <w:p w:rsidR="00593351" w:rsidRPr="00593351" w:rsidRDefault="00593351" w:rsidP="00593351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93351">
        <w:rPr>
          <w:rFonts w:ascii="Times New Roman" w:eastAsia="Times New Roman" w:hAnsi="Times New Roman" w:cs="Times New Roman"/>
          <w:sz w:val="28"/>
          <w:szCs w:val="28"/>
          <w:lang w:eastAsia="pl-PL"/>
        </w:rPr>
        <w:t>Placówka zastrzega sobie prawo do usunięcia z zajęć osób nieprzestrzegających regulaminu.</w:t>
      </w:r>
    </w:p>
    <w:p w:rsidR="00593351" w:rsidRPr="00593351" w:rsidRDefault="00593351" w:rsidP="00593351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9335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§ 5 Postanowienia końcowe</w:t>
      </w:r>
    </w:p>
    <w:p w:rsidR="00593351" w:rsidRPr="00593351" w:rsidRDefault="00593351" w:rsidP="0059335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93351">
        <w:rPr>
          <w:rFonts w:ascii="Times New Roman" w:eastAsia="Times New Roman" w:hAnsi="Times New Roman" w:cs="Times New Roman"/>
          <w:sz w:val="28"/>
          <w:szCs w:val="28"/>
          <w:lang w:eastAsia="pl-PL"/>
        </w:rPr>
        <w:t>Placówka zastrzega sobie prawo do zmiany regulaminu w uzasadnionych przypadkach, informując o tym uczestników.</w:t>
      </w:r>
    </w:p>
    <w:p w:rsidR="00593351" w:rsidRPr="00593351" w:rsidRDefault="00593351" w:rsidP="0059335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93351">
        <w:rPr>
          <w:rFonts w:ascii="Times New Roman" w:eastAsia="Times New Roman" w:hAnsi="Times New Roman" w:cs="Times New Roman"/>
          <w:sz w:val="28"/>
          <w:szCs w:val="28"/>
          <w:lang w:eastAsia="pl-PL"/>
        </w:rPr>
        <w:t>Wszelkie kwestie nieujęte w niniejszym regulaminie są rozstrzygane zgodnie z obowiązującymi przepisami prawa.</w:t>
      </w:r>
    </w:p>
    <w:p w:rsidR="00EB3E31" w:rsidRPr="00593351" w:rsidRDefault="00593351" w:rsidP="0059335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593351">
        <w:rPr>
          <w:rFonts w:ascii="Times New Roman" w:eastAsia="Times New Roman" w:hAnsi="Times New Roman" w:cs="Times New Roman"/>
          <w:sz w:val="28"/>
          <w:szCs w:val="28"/>
          <w:lang w:eastAsia="pl-PL"/>
        </w:rPr>
        <w:t>Niniejszy regulamin wchodzi w życie z dniem jego zatwierdzenia i obowiązuje do odwołania.</w:t>
      </w:r>
    </w:p>
    <w:sectPr w:rsidR="00EB3E31" w:rsidRPr="00593351" w:rsidSect="00EB3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326C"/>
    <w:multiLevelType w:val="multilevel"/>
    <w:tmpl w:val="4130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550F2"/>
    <w:multiLevelType w:val="hybridMultilevel"/>
    <w:tmpl w:val="40545EF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5E5323E"/>
    <w:multiLevelType w:val="hybridMultilevel"/>
    <w:tmpl w:val="62FCF9FE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>
    <w:nsid w:val="1E2D5DB6"/>
    <w:multiLevelType w:val="hybridMultilevel"/>
    <w:tmpl w:val="A0E86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55DD3"/>
    <w:multiLevelType w:val="hybridMultilevel"/>
    <w:tmpl w:val="58263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008DC"/>
    <w:multiLevelType w:val="multilevel"/>
    <w:tmpl w:val="3DD8F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405523"/>
    <w:multiLevelType w:val="multilevel"/>
    <w:tmpl w:val="F29C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A97201"/>
    <w:multiLevelType w:val="multilevel"/>
    <w:tmpl w:val="D36E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1E519F"/>
    <w:multiLevelType w:val="hybridMultilevel"/>
    <w:tmpl w:val="F9B8ACA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754A6767"/>
    <w:multiLevelType w:val="multilevel"/>
    <w:tmpl w:val="69681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2D4A7A"/>
    <w:multiLevelType w:val="multilevel"/>
    <w:tmpl w:val="C7E8A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7"/>
  </w:num>
  <w:num w:numId="5">
    <w:abstractNumId w:val="10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3351"/>
    <w:rsid w:val="00593351"/>
    <w:rsid w:val="00E37162"/>
    <w:rsid w:val="00EB3E31"/>
    <w:rsid w:val="00EF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3E31"/>
  </w:style>
  <w:style w:type="paragraph" w:styleId="Nagwek3">
    <w:name w:val="heading 3"/>
    <w:basedOn w:val="Normalny"/>
    <w:link w:val="Nagwek3Znak"/>
    <w:uiPriority w:val="9"/>
    <w:qFormat/>
    <w:rsid w:val="005933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9335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93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3351"/>
    <w:rPr>
      <w:b/>
      <w:bCs/>
    </w:rPr>
  </w:style>
  <w:style w:type="paragraph" w:styleId="Akapitzlist">
    <w:name w:val="List Paragraph"/>
    <w:basedOn w:val="Normalny"/>
    <w:uiPriority w:val="34"/>
    <w:qFormat/>
    <w:rsid w:val="005933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3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328</Words>
  <Characters>1973</Characters>
  <Application>Microsoft Office Word</Application>
  <DocSecurity>0</DocSecurity>
  <Lines>16</Lines>
  <Paragraphs>4</Paragraphs>
  <ScaleCrop>false</ScaleCrop>
  <Company>HP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Urbi OFM</dc:creator>
  <cp:lastModifiedBy>Urbi OFM</cp:lastModifiedBy>
  <cp:revision>1</cp:revision>
  <dcterms:created xsi:type="dcterms:W3CDTF">2024-11-05T12:09:00Z</dcterms:created>
  <dcterms:modified xsi:type="dcterms:W3CDTF">2024-11-05T12:19:00Z</dcterms:modified>
</cp:coreProperties>
</file>